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59C83" w14:textId="3AD3DDF4" w:rsidR="00D252D6" w:rsidRPr="00D252D6" w:rsidRDefault="00593AEF" w:rsidP="00D252D6">
      <w:pPr>
        <w:pStyle w:val="Balk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189367323"/>
      <w:bookmarkStart w:id="1" w:name="_Toc232234016"/>
      <w:bookmarkStart w:id="2" w:name="_Toc233021549"/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commentRangeStart w:id="3"/>
      <w:r w:rsidR="00D252D6" w:rsidRPr="00D252D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İLANLI USUL İÇİN STANDART GAZETE İLANI</w:t>
      </w:r>
      <w:bookmarkEnd w:id="0"/>
      <w:r w:rsidR="00D252D6" w:rsidRPr="00D252D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FORMU</w:t>
      </w:r>
      <w:bookmarkEnd w:id="1"/>
      <w:bookmarkEnd w:id="2"/>
      <w:commentRangeEnd w:id="3"/>
      <w:r w:rsidR="00D252D6" w:rsidRPr="00D252D6">
        <w:rPr>
          <w:rStyle w:val="AklamaBavurusu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commentReference w:id="3"/>
      </w:r>
    </w:p>
    <w:p w14:paraId="71B21A3D" w14:textId="77777777" w:rsidR="00D252D6" w:rsidRPr="009855D3" w:rsidRDefault="00D252D6" w:rsidP="00D252D6">
      <w:pPr>
        <w:rPr>
          <w:rFonts w:cs="Arial"/>
          <w:lang w:val="tr-TR"/>
        </w:rPr>
      </w:pPr>
    </w:p>
    <w:p w14:paraId="58A58F65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color w:val="000000"/>
          <w:sz w:val="20"/>
          <w:szCs w:val="20"/>
          <w:lang w:val="tr-TR"/>
        </w:rPr>
      </w:pPr>
    </w:p>
    <w:p w14:paraId="20AE8CCE" w14:textId="5B104D8D" w:rsidR="00D252D6" w:rsidRPr="009855D3" w:rsidRDefault="00396BFC" w:rsidP="00396BFC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ind w:firstLine="0"/>
        <w:rPr>
          <w:b/>
          <w:sz w:val="20"/>
          <w:szCs w:val="20"/>
          <w:lang w:val="tr-TR"/>
        </w:rPr>
      </w:pPr>
      <w:r>
        <w:rPr>
          <w:noProof/>
          <w:color w:val="000000"/>
          <w:sz w:val="20"/>
          <w:szCs w:val="20"/>
          <w:lang w:val="tr-TR" w:eastAsia="tr-TR" w:bidi="ar-SA"/>
        </w:rPr>
        <w:drawing>
          <wp:inline distT="0" distB="0" distL="0" distR="0" wp14:anchorId="6D652786" wp14:editId="4A383B46">
            <wp:extent cx="1571625" cy="1570642"/>
            <wp:effectExtent l="0" t="0" r="0" b="0"/>
            <wp:docPr id="85167228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375" cy="158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52D6" w:rsidRPr="009855D3">
        <w:rPr>
          <w:color w:val="000000"/>
          <w:sz w:val="20"/>
          <w:szCs w:val="20"/>
          <w:lang w:val="tr-TR"/>
        </w:rPr>
        <w:t xml:space="preserve">                       </w:t>
      </w:r>
      <w:r>
        <w:rPr>
          <w:color w:val="000000"/>
          <w:sz w:val="20"/>
          <w:szCs w:val="20"/>
          <w:lang w:val="tr-TR"/>
        </w:rPr>
        <w:t xml:space="preserve">                                                                </w:t>
      </w:r>
      <w:r w:rsidR="00D252D6" w:rsidRPr="009855D3">
        <w:rPr>
          <w:color w:val="000000"/>
          <w:sz w:val="20"/>
          <w:szCs w:val="20"/>
          <w:lang w:val="tr-TR"/>
        </w:rPr>
        <w:t xml:space="preserve">   </w:t>
      </w:r>
      <w:r>
        <w:rPr>
          <w:noProof/>
          <w:color w:val="000000"/>
          <w:sz w:val="20"/>
          <w:szCs w:val="20"/>
          <w:lang w:val="tr-TR" w:eastAsia="tr-TR" w:bidi="ar-SA"/>
        </w:rPr>
        <w:drawing>
          <wp:inline distT="0" distB="0" distL="0" distR="0" wp14:anchorId="5952DF21" wp14:editId="40C46A8B">
            <wp:extent cx="1581150" cy="1581150"/>
            <wp:effectExtent l="0" t="0" r="0" b="0"/>
            <wp:docPr id="214476631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C8457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b/>
          <w:sz w:val="20"/>
          <w:szCs w:val="20"/>
          <w:lang w:val="tr-TR"/>
        </w:rPr>
      </w:pPr>
    </w:p>
    <w:p w14:paraId="6F4DDEB6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  <w:lang w:val="tr-TR"/>
        </w:rPr>
      </w:pPr>
    </w:p>
    <w:p w14:paraId="1965D58B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  <w:lang w:val="tr-TR"/>
        </w:rPr>
      </w:pPr>
    </w:p>
    <w:p w14:paraId="72BDFED9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  <w:lang w:val="tr-TR"/>
        </w:rPr>
      </w:pPr>
    </w:p>
    <w:p w14:paraId="7DE6C45D" w14:textId="2486D381" w:rsidR="00D252D6" w:rsidRPr="00593AEF" w:rsidRDefault="00D72020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Cs/>
          <w:sz w:val="20"/>
          <w:szCs w:val="20"/>
          <w:lang w:val="tr-TR"/>
        </w:rPr>
      </w:pPr>
      <w:r>
        <w:rPr>
          <w:b/>
          <w:sz w:val="20"/>
          <w:szCs w:val="20"/>
          <w:lang w:val="tr-TR"/>
        </w:rPr>
        <w:t>Mal</w:t>
      </w:r>
      <w:r w:rsidR="00593AEF">
        <w:rPr>
          <w:b/>
          <w:bCs/>
          <w:sz w:val="20"/>
          <w:szCs w:val="20"/>
          <w:lang w:val="tr-TR"/>
        </w:rPr>
        <w:t xml:space="preserve"> </w:t>
      </w:r>
      <w:r w:rsidR="00396BFC">
        <w:rPr>
          <w:b/>
          <w:sz w:val="20"/>
          <w:szCs w:val="20"/>
          <w:lang w:val="tr-TR"/>
        </w:rPr>
        <w:t>Alımı</w:t>
      </w:r>
      <w:r w:rsidR="00D252D6" w:rsidRPr="009855D3">
        <w:rPr>
          <w:b/>
          <w:sz w:val="20"/>
          <w:szCs w:val="20"/>
          <w:lang w:val="tr-TR"/>
        </w:rPr>
        <w:t xml:space="preserve"> </w:t>
      </w:r>
      <w:r w:rsidR="00593AEF" w:rsidRPr="009855D3">
        <w:rPr>
          <w:b/>
          <w:sz w:val="20"/>
          <w:szCs w:val="20"/>
          <w:lang w:val="tr-TR"/>
        </w:rPr>
        <w:t xml:space="preserve">İçin İhale İlanı </w:t>
      </w:r>
    </w:p>
    <w:p w14:paraId="1908159B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b/>
          <w:sz w:val="20"/>
          <w:szCs w:val="20"/>
          <w:lang w:val="tr-TR"/>
        </w:rPr>
      </w:pPr>
    </w:p>
    <w:p w14:paraId="66318B7C" w14:textId="523020F2" w:rsidR="00D252D6" w:rsidRPr="009855D3" w:rsidRDefault="0023382F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  <w:r w:rsidRPr="0023382F">
        <w:rPr>
          <w:sz w:val="20"/>
          <w:szCs w:val="20"/>
          <w:lang w:val="tr-TR"/>
        </w:rPr>
        <w:t>Beef Kimya Gıda İmalat San</w:t>
      </w:r>
      <w:r>
        <w:rPr>
          <w:sz w:val="20"/>
          <w:szCs w:val="20"/>
          <w:lang w:val="tr-TR"/>
        </w:rPr>
        <w:t>ayi</w:t>
      </w:r>
      <w:r w:rsidRPr="0023382F">
        <w:rPr>
          <w:sz w:val="20"/>
          <w:szCs w:val="20"/>
          <w:lang w:val="tr-TR"/>
        </w:rPr>
        <w:t xml:space="preserve"> ve Tic</w:t>
      </w:r>
      <w:r>
        <w:rPr>
          <w:sz w:val="20"/>
          <w:szCs w:val="20"/>
          <w:lang w:val="tr-TR"/>
        </w:rPr>
        <w:t xml:space="preserve">aret </w:t>
      </w:r>
      <w:r w:rsidRPr="0023382F">
        <w:rPr>
          <w:sz w:val="20"/>
          <w:szCs w:val="20"/>
          <w:lang w:val="tr-TR"/>
        </w:rPr>
        <w:t xml:space="preserve"> Ltd. Şti</w:t>
      </w:r>
      <w:r w:rsidR="00D252D6" w:rsidRPr="009855D3">
        <w:rPr>
          <w:sz w:val="20"/>
          <w:szCs w:val="20"/>
          <w:lang w:val="tr-TR"/>
        </w:rPr>
        <w:t xml:space="preserve">, Mevlana Kalkınma Ajansı </w:t>
      </w:r>
      <w:r w:rsidR="00D72020">
        <w:rPr>
          <w:sz w:val="20"/>
          <w:szCs w:val="20"/>
          <w:lang w:val="tr-TR"/>
        </w:rPr>
        <w:t>“</w:t>
      </w:r>
      <w:r w:rsidR="009B259A" w:rsidRPr="009B259A">
        <w:rPr>
          <w:sz w:val="20"/>
          <w:szCs w:val="20"/>
          <w:lang w:val="tr-TR"/>
        </w:rPr>
        <w:t>Sosyal Kapsayıcı Yeşil Geçiş (</w:t>
      </w:r>
      <w:r w:rsidR="00D72020">
        <w:rPr>
          <w:sz w:val="20"/>
          <w:szCs w:val="20"/>
          <w:lang w:val="tr-TR"/>
        </w:rPr>
        <w:t>SOGREEN</w:t>
      </w:r>
      <w:r w:rsidR="009B259A" w:rsidRPr="009B259A">
        <w:rPr>
          <w:sz w:val="20"/>
          <w:szCs w:val="20"/>
          <w:lang w:val="tr-TR"/>
        </w:rPr>
        <w:t>) Projesi Tarım ve Gıda Sektöründe Ar-Ge, İnovasyon ve Yeşil Becerilerin Geliştirilmesi Hızlandırıcı Hibe Desteği Programı</w:t>
      </w:r>
      <w:r w:rsidR="00D72020">
        <w:rPr>
          <w:sz w:val="20"/>
          <w:szCs w:val="20"/>
          <w:lang w:val="tr-TR"/>
        </w:rPr>
        <w:t>”</w:t>
      </w:r>
      <w:r w:rsidR="00D252D6" w:rsidRPr="009855D3">
        <w:rPr>
          <w:sz w:val="20"/>
          <w:szCs w:val="20"/>
          <w:lang w:val="tr-TR"/>
        </w:rPr>
        <w:t xml:space="preserve"> kapsamında sağlanan mali destek ile</w:t>
      </w:r>
      <w:r w:rsidR="005400E7" w:rsidRPr="005400E7">
        <w:rPr>
          <w:sz w:val="20"/>
          <w:szCs w:val="20"/>
          <w:lang w:val="tr-TR"/>
        </w:rPr>
        <w:t xml:space="preserve"> </w:t>
      </w:r>
      <w:r w:rsidR="00D72020">
        <w:rPr>
          <w:sz w:val="20"/>
          <w:szCs w:val="20"/>
          <w:lang w:val="tr-TR"/>
        </w:rPr>
        <w:t>Konya’da</w:t>
      </w:r>
      <w:r w:rsidR="00D252D6" w:rsidRPr="009855D3">
        <w:rPr>
          <w:sz w:val="20"/>
          <w:szCs w:val="20"/>
          <w:lang w:val="tr-TR"/>
        </w:rPr>
        <w:t xml:space="preserve"> </w:t>
      </w:r>
      <w:r w:rsidR="00D72020">
        <w:rPr>
          <w:sz w:val="20"/>
          <w:szCs w:val="20"/>
          <w:lang w:val="tr-TR"/>
        </w:rPr>
        <w:t>“</w:t>
      </w:r>
      <w:r w:rsidR="00D72020" w:rsidRPr="00595C0C">
        <w:rPr>
          <w:sz w:val="20"/>
          <w:szCs w:val="20"/>
          <w:lang w:val="tr-TR"/>
        </w:rPr>
        <w:t>TR52/25/ALT_SGA/0019</w:t>
      </w:r>
      <w:r w:rsidR="00D72020" w:rsidRPr="0051621B" w:rsidDel="0051621B">
        <w:rPr>
          <w:rFonts w:asciiTheme="minorHAnsi" w:hAnsiTheme="minorHAnsi" w:cstheme="minorHAnsi"/>
          <w:b/>
          <w:bCs/>
        </w:rPr>
        <w:t xml:space="preserve"> </w:t>
      </w:r>
      <w:r w:rsidR="00D72020" w:rsidRPr="00D72020">
        <w:rPr>
          <w:sz w:val="20"/>
          <w:szCs w:val="20"/>
          <w:lang w:val="tr-TR"/>
        </w:rPr>
        <w:t>Gıda Üretiminde Üretim Altyapısının Yeşil Dönüşüm Ve Enerji Verimliliği Odaklı Geliştirilmesi</w:t>
      </w:r>
      <w:r w:rsidR="00D72020">
        <w:rPr>
          <w:sz w:val="20"/>
          <w:szCs w:val="20"/>
          <w:lang w:val="tr-TR"/>
        </w:rPr>
        <w:t>”</w:t>
      </w:r>
      <w:r w:rsidR="00D72020" w:rsidRPr="00D72020">
        <w:rPr>
          <w:sz w:val="20"/>
          <w:szCs w:val="20"/>
          <w:lang w:val="tr-TR"/>
        </w:rPr>
        <w:t xml:space="preserve"> </w:t>
      </w:r>
      <w:r w:rsidR="00D72020">
        <w:rPr>
          <w:sz w:val="20"/>
          <w:szCs w:val="20"/>
          <w:lang w:val="tr-TR"/>
        </w:rPr>
        <w:t>projesi</w:t>
      </w:r>
      <w:r w:rsidR="00D252D6" w:rsidRPr="009855D3">
        <w:rPr>
          <w:sz w:val="20"/>
          <w:szCs w:val="20"/>
          <w:lang w:val="tr-TR"/>
        </w:rPr>
        <w:t xml:space="preserve"> için  </w:t>
      </w:r>
      <w:r w:rsidR="00595C0C">
        <w:rPr>
          <w:sz w:val="20"/>
          <w:szCs w:val="20"/>
          <w:lang w:val="tr-TR"/>
        </w:rPr>
        <w:t>“</w:t>
      </w:r>
      <w:r w:rsidR="00D72020">
        <w:rPr>
          <w:bCs/>
          <w:sz w:val="20"/>
          <w:szCs w:val="20"/>
          <w:lang w:val="tr-TR"/>
        </w:rPr>
        <w:t xml:space="preserve">200 litre </w:t>
      </w:r>
      <w:r w:rsidR="00D72020" w:rsidRPr="00D72020">
        <w:rPr>
          <w:bCs/>
          <w:sz w:val="20"/>
          <w:szCs w:val="20"/>
          <w:lang w:val="tr-TR"/>
        </w:rPr>
        <w:t>ön hazırlık tankı</w:t>
      </w:r>
      <w:r w:rsidR="00D72020">
        <w:rPr>
          <w:bCs/>
          <w:sz w:val="20"/>
          <w:szCs w:val="20"/>
          <w:lang w:val="tr-TR"/>
        </w:rPr>
        <w:t>, 750 litre ön hazırlık tankı</w:t>
      </w:r>
      <w:r w:rsidR="00D72020" w:rsidRPr="00D72020">
        <w:rPr>
          <w:bCs/>
          <w:sz w:val="20"/>
          <w:szCs w:val="20"/>
          <w:lang w:val="tr-TR"/>
        </w:rPr>
        <w:t xml:space="preserve"> ve ana</w:t>
      </w:r>
      <w:r w:rsidR="00D72020">
        <w:rPr>
          <w:bCs/>
          <w:sz w:val="20"/>
          <w:szCs w:val="20"/>
          <w:lang w:val="tr-TR"/>
        </w:rPr>
        <w:t xml:space="preserve"> </w:t>
      </w:r>
      <w:r w:rsidR="00D72020" w:rsidRPr="00D72020">
        <w:rPr>
          <w:bCs/>
          <w:sz w:val="20"/>
          <w:szCs w:val="20"/>
          <w:lang w:val="tr-TR"/>
        </w:rPr>
        <w:t>birleşim tankı</w:t>
      </w:r>
      <w:r w:rsidR="00595C0C">
        <w:rPr>
          <w:bCs/>
          <w:sz w:val="20"/>
          <w:szCs w:val="20"/>
          <w:lang w:val="tr-TR"/>
        </w:rPr>
        <w:t>” mal alımı</w:t>
      </w:r>
      <w:r w:rsidR="00593AEF">
        <w:rPr>
          <w:b/>
          <w:bCs/>
          <w:sz w:val="20"/>
          <w:szCs w:val="20"/>
          <w:lang w:val="tr-TR"/>
        </w:rPr>
        <w:t xml:space="preserve"> </w:t>
      </w:r>
      <w:r w:rsidR="00D252D6" w:rsidRPr="009855D3">
        <w:rPr>
          <w:sz w:val="20"/>
          <w:szCs w:val="20"/>
          <w:lang w:val="tr-TR"/>
        </w:rPr>
        <w:t>ihalesi sonuçlandırmayı planlamaktadır.</w:t>
      </w:r>
    </w:p>
    <w:p w14:paraId="15C10C62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</w:p>
    <w:p w14:paraId="2A04DA81" w14:textId="7940E3F9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  <w:r w:rsidRPr="009855D3">
        <w:rPr>
          <w:sz w:val="20"/>
          <w:szCs w:val="20"/>
          <w:lang w:val="tr-TR"/>
        </w:rPr>
        <w:t xml:space="preserve">İhaleye katılım koşulları, isteklilerde aranacak teknik ve mali bilgileri de içeren İhale Dosyası </w:t>
      </w:r>
      <w:r w:rsidR="005400E7">
        <w:rPr>
          <w:sz w:val="20"/>
          <w:szCs w:val="20"/>
          <w:lang w:val="tr-TR"/>
        </w:rPr>
        <w:t xml:space="preserve">Beef Kimya Gıda İmalat San ve Tic. Ltd.Şti Sakyatan mah. Konya-Ereğli caddesi Kızılkaya sanayi sitesi no:178 df Karatay/Konya </w:t>
      </w:r>
      <w:r w:rsidRPr="009855D3">
        <w:rPr>
          <w:sz w:val="20"/>
          <w:szCs w:val="20"/>
          <w:lang w:val="tr-TR"/>
        </w:rPr>
        <w:t xml:space="preserve"> adresinden veya </w:t>
      </w:r>
      <w:hyperlink r:id="rId11" w:history="1">
        <w:r w:rsidR="00595C0C" w:rsidRPr="008B19E9">
          <w:rPr>
            <w:rStyle w:val="Kpr"/>
            <w:sz w:val="20"/>
            <w:szCs w:val="20"/>
            <w:lang w:val="tr-TR"/>
          </w:rPr>
          <w:t>www.beefgida.com</w:t>
        </w:r>
      </w:hyperlink>
      <w:r w:rsidR="00595C0C">
        <w:rPr>
          <w:sz w:val="20"/>
          <w:szCs w:val="20"/>
          <w:lang w:val="tr-TR"/>
        </w:rPr>
        <w:t xml:space="preserve"> </w:t>
      </w:r>
      <w:r w:rsidRPr="009855D3">
        <w:rPr>
          <w:sz w:val="20"/>
          <w:szCs w:val="20"/>
          <w:lang w:val="tr-TR"/>
        </w:rPr>
        <w:t xml:space="preserve"> internet adreslerinden temin edilebilir. </w:t>
      </w:r>
    </w:p>
    <w:p w14:paraId="173F449B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</w:p>
    <w:p w14:paraId="7137BB8F" w14:textId="4FAE8A13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  <w:r w:rsidRPr="009855D3">
        <w:rPr>
          <w:sz w:val="20"/>
          <w:szCs w:val="20"/>
          <w:lang w:val="tr-TR"/>
        </w:rPr>
        <w:t xml:space="preserve">Teklif teslimi için son tarih ve saati: </w:t>
      </w:r>
      <w:r w:rsidR="00E56351">
        <w:rPr>
          <w:sz w:val="20"/>
          <w:szCs w:val="20"/>
          <w:lang w:val="tr-TR"/>
        </w:rPr>
        <w:t>30</w:t>
      </w:r>
      <w:r w:rsidR="00595C0C">
        <w:rPr>
          <w:sz w:val="20"/>
          <w:szCs w:val="20"/>
          <w:lang w:val="tr-TR"/>
        </w:rPr>
        <w:t>.</w:t>
      </w:r>
      <w:r w:rsidR="00E56351">
        <w:rPr>
          <w:sz w:val="20"/>
          <w:szCs w:val="20"/>
          <w:lang w:val="tr-TR"/>
        </w:rPr>
        <w:t>07</w:t>
      </w:r>
      <w:r w:rsidR="00595C0C">
        <w:rPr>
          <w:sz w:val="20"/>
          <w:szCs w:val="20"/>
          <w:lang w:val="tr-TR"/>
        </w:rPr>
        <w:t>.20</w:t>
      </w:r>
      <w:r w:rsidR="005400E7">
        <w:rPr>
          <w:sz w:val="20"/>
          <w:szCs w:val="20"/>
          <w:lang w:val="tr-TR"/>
        </w:rPr>
        <w:t>26 1</w:t>
      </w:r>
      <w:r w:rsidR="00595C0C">
        <w:rPr>
          <w:sz w:val="20"/>
          <w:szCs w:val="20"/>
          <w:lang w:val="tr-TR"/>
        </w:rPr>
        <w:t>4</w:t>
      </w:r>
      <w:r w:rsidR="005400E7">
        <w:rPr>
          <w:sz w:val="20"/>
          <w:szCs w:val="20"/>
          <w:lang w:val="tr-TR"/>
        </w:rPr>
        <w:t xml:space="preserve">:00 </w:t>
      </w:r>
    </w:p>
    <w:p w14:paraId="02234135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</w:p>
    <w:p w14:paraId="1D89433B" w14:textId="0F3369E4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  <w:r w:rsidRPr="009855D3">
        <w:rPr>
          <w:sz w:val="20"/>
          <w:szCs w:val="20"/>
          <w:lang w:val="tr-TR"/>
        </w:rPr>
        <w:t xml:space="preserve">Gerekli ek bilgi ya da açıklamalar; </w:t>
      </w:r>
      <w:hyperlink r:id="rId12" w:history="1">
        <w:r w:rsidR="00595C0C" w:rsidRPr="008B19E9">
          <w:rPr>
            <w:rStyle w:val="Kpr"/>
            <w:sz w:val="20"/>
            <w:szCs w:val="20"/>
            <w:lang w:val="tr-TR"/>
          </w:rPr>
          <w:t>www.beefgida.com</w:t>
        </w:r>
      </w:hyperlink>
      <w:r w:rsidR="00595C0C">
        <w:rPr>
          <w:sz w:val="20"/>
          <w:szCs w:val="20"/>
          <w:lang w:val="tr-TR"/>
        </w:rPr>
        <w:t xml:space="preserve"> </w:t>
      </w:r>
      <w:r w:rsidRPr="009855D3">
        <w:rPr>
          <w:sz w:val="20"/>
          <w:szCs w:val="20"/>
          <w:lang w:val="tr-TR"/>
        </w:rPr>
        <w:t xml:space="preserve"> ve </w:t>
      </w:r>
      <w:hyperlink r:id="rId13" w:history="1">
        <w:r w:rsidRPr="001E5B26">
          <w:rPr>
            <w:rStyle w:val="Kpr"/>
            <w:sz w:val="20"/>
            <w:szCs w:val="20"/>
            <w:lang w:val="tr-TR"/>
          </w:rPr>
          <w:t>www.mevka.org.tr</w:t>
        </w:r>
      </w:hyperlink>
      <w:r w:rsidRPr="009855D3">
        <w:rPr>
          <w:sz w:val="20"/>
          <w:szCs w:val="20"/>
          <w:lang w:val="tr-TR"/>
        </w:rPr>
        <w:t xml:space="preserve"> internet adresinde yayınlanacaktır.</w:t>
      </w:r>
    </w:p>
    <w:p w14:paraId="35E4F206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</w:p>
    <w:p w14:paraId="2B259484" w14:textId="198E6684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sz w:val="20"/>
          <w:szCs w:val="20"/>
          <w:lang w:val="tr-TR"/>
        </w:rPr>
      </w:pPr>
      <w:r w:rsidRPr="009855D3">
        <w:rPr>
          <w:sz w:val="20"/>
          <w:szCs w:val="20"/>
          <w:lang w:val="tr-TR"/>
        </w:rPr>
        <w:t xml:space="preserve">Teklifler, </w:t>
      </w:r>
      <w:r w:rsidR="00E56351">
        <w:rPr>
          <w:sz w:val="20"/>
          <w:szCs w:val="20"/>
          <w:lang w:val="tr-TR"/>
        </w:rPr>
        <w:t>30</w:t>
      </w:r>
      <w:r w:rsidR="005400E7">
        <w:rPr>
          <w:sz w:val="20"/>
          <w:szCs w:val="20"/>
          <w:lang w:val="tr-TR"/>
        </w:rPr>
        <w:t>.0</w:t>
      </w:r>
      <w:r w:rsidR="00E56351">
        <w:rPr>
          <w:sz w:val="20"/>
          <w:szCs w:val="20"/>
          <w:lang w:val="tr-TR"/>
        </w:rPr>
        <w:t>7</w:t>
      </w:r>
      <w:r w:rsidR="005400E7">
        <w:rPr>
          <w:sz w:val="20"/>
          <w:szCs w:val="20"/>
          <w:lang w:val="tr-TR"/>
        </w:rPr>
        <w:t>.2026</w:t>
      </w:r>
      <w:r w:rsidRPr="009855D3">
        <w:rPr>
          <w:sz w:val="20"/>
          <w:szCs w:val="20"/>
          <w:lang w:val="tr-TR"/>
        </w:rPr>
        <w:t xml:space="preserve"> tarihinde, saat </w:t>
      </w:r>
      <w:r w:rsidR="005400E7">
        <w:rPr>
          <w:sz w:val="20"/>
          <w:szCs w:val="20"/>
          <w:lang w:val="tr-TR"/>
        </w:rPr>
        <w:t>1</w:t>
      </w:r>
      <w:r w:rsidR="00595C0C">
        <w:rPr>
          <w:sz w:val="20"/>
          <w:szCs w:val="20"/>
          <w:lang w:val="tr-TR"/>
        </w:rPr>
        <w:t>4</w:t>
      </w:r>
      <w:r w:rsidR="005400E7">
        <w:rPr>
          <w:sz w:val="20"/>
          <w:szCs w:val="20"/>
          <w:lang w:val="tr-TR"/>
        </w:rPr>
        <w:t>:00</w:t>
      </w:r>
      <w:r w:rsidRPr="009855D3">
        <w:rPr>
          <w:sz w:val="20"/>
          <w:szCs w:val="20"/>
          <w:lang w:val="tr-TR"/>
        </w:rPr>
        <w:t xml:space="preserve">’da ve </w:t>
      </w:r>
      <w:r w:rsidR="005400E7">
        <w:rPr>
          <w:sz w:val="20"/>
          <w:szCs w:val="20"/>
          <w:lang w:val="tr-TR"/>
        </w:rPr>
        <w:t>Beef Kimya Gıda İmalat San ve Tic. Ltd.Şti Sakyatan mah. Konya-Ereğli caddesi Kızılkaya sanayi sitesi no:178 df Karatay/Konya</w:t>
      </w:r>
      <w:r w:rsidRPr="009855D3">
        <w:rPr>
          <w:sz w:val="20"/>
          <w:szCs w:val="20"/>
          <w:lang w:val="tr-TR"/>
        </w:rPr>
        <w:t xml:space="preserve"> adresinde yapılacak oturumda açılacaktır. </w:t>
      </w:r>
    </w:p>
    <w:p w14:paraId="5BBF589A" w14:textId="77777777" w:rsidR="00D252D6" w:rsidRPr="009855D3" w:rsidRDefault="00D252D6" w:rsidP="00D252D6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rPr>
          <w:rFonts w:cs="Arial"/>
          <w:lang w:val="tr-TR"/>
        </w:rPr>
      </w:pPr>
    </w:p>
    <w:p w14:paraId="56B7052E" w14:textId="77777777" w:rsidR="00D252D6" w:rsidRPr="009855D3" w:rsidRDefault="00D252D6" w:rsidP="00D252D6">
      <w:pPr>
        <w:rPr>
          <w:rFonts w:cs="Arial"/>
          <w:lang w:val="tr-TR"/>
        </w:rPr>
      </w:pPr>
    </w:p>
    <w:p w14:paraId="464E8B81" w14:textId="77777777" w:rsidR="00D252D6" w:rsidRPr="009855D3" w:rsidRDefault="00D252D6" w:rsidP="00D252D6">
      <w:pPr>
        <w:rPr>
          <w:lang w:val="tr-TR"/>
        </w:rPr>
      </w:pPr>
    </w:p>
    <w:p w14:paraId="2C1EBF76" w14:textId="77777777" w:rsidR="00793163" w:rsidRDefault="00793163"/>
    <w:sectPr w:rsidR="00793163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" w:author="Arif KÖSEOĞLU" w:date="2020-03-14T17:22:00Z" w:initials="AK">
    <w:p w14:paraId="4E4AACE1" w14:textId="77777777" w:rsidR="00D252D6" w:rsidRPr="00F6331D" w:rsidRDefault="00D252D6" w:rsidP="00D252D6">
      <w:pPr>
        <w:pStyle w:val="ListeParagraf"/>
        <w:rPr>
          <w:rFonts w:ascii="Arial Unicode MS" w:eastAsia="Arial Unicode MS" w:hAnsi="Arial Unicode MS" w:cs="Arial Unicode MS"/>
          <w:bCs/>
          <w:sz w:val="20"/>
        </w:rPr>
      </w:pPr>
      <w:r>
        <w:rPr>
          <w:rStyle w:val="AklamaBavurusu"/>
        </w:rPr>
        <w:annotationRef/>
      </w:r>
      <w:r w:rsidRPr="00F6331D">
        <w:rPr>
          <w:rFonts w:ascii="Arial Unicode MS" w:eastAsia="Arial Unicode MS" w:hAnsi="Arial Unicode MS" w:cs="Arial Unicode MS"/>
          <w:bCs/>
          <w:sz w:val="20"/>
        </w:rPr>
        <w:t>Gazete ilanı yararlanıcı tarafından düzenlenecek ve kontrol edilecektir.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E4AACE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E4AACE1" w16cid:durableId="5A80FFF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CDB08" w14:textId="77777777" w:rsidR="00FC3801" w:rsidRDefault="00FC3801" w:rsidP="00D252D6">
      <w:pPr>
        <w:spacing w:before="0"/>
      </w:pPr>
      <w:r>
        <w:separator/>
      </w:r>
    </w:p>
  </w:endnote>
  <w:endnote w:type="continuationSeparator" w:id="0">
    <w:p w14:paraId="1942AB42" w14:textId="77777777" w:rsidR="00FC3801" w:rsidRDefault="00FC3801" w:rsidP="00D252D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D4A24" w14:textId="77777777" w:rsidR="00FC3801" w:rsidRDefault="00FC3801" w:rsidP="00D252D6">
      <w:pPr>
        <w:spacing w:before="0"/>
      </w:pPr>
      <w:r>
        <w:separator/>
      </w:r>
    </w:p>
  </w:footnote>
  <w:footnote w:type="continuationSeparator" w:id="0">
    <w:p w14:paraId="4B4DE73B" w14:textId="77777777" w:rsidR="00FC3801" w:rsidRDefault="00FC3801" w:rsidP="00D252D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91D" w14:textId="020932D2" w:rsidR="00D252D6" w:rsidRPr="00D252D6" w:rsidRDefault="00D252D6" w:rsidP="00D252D6">
    <w:pPr>
      <w:pStyle w:val="stBilgi"/>
      <w:ind w:firstLine="0"/>
      <w:jc w:val="left"/>
      <w:rPr>
        <w:sz w:val="20"/>
        <w:szCs w:val="18"/>
        <w:lang w:val="it-IT"/>
      </w:rPr>
    </w:pPr>
    <w:r w:rsidRPr="00D252D6">
      <w:rPr>
        <w:sz w:val="20"/>
        <w:szCs w:val="18"/>
        <w:lang w:val="it-IT"/>
      </w:rPr>
      <w:t>SR Ek 1 - Ilanli Usul Için Standart Gazete Ilani Formu</w:t>
    </w:r>
    <w:r w:rsidRPr="00D252D6">
      <w:rPr>
        <w:sz w:val="20"/>
        <w:szCs w:val="18"/>
        <w:lang w:val="it-IT"/>
      </w:rPr>
      <w:tab/>
    </w:r>
    <w:r>
      <w:rPr>
        <w:sz w:val="20"/>
        <w:szCs w:val="18"/>
        <w:lang w:val="it-IT"/>
      </w:rPr>
      <w:t xml:space="preserve">                           </w:t>
    </w:r>
    <w:r>
      <w:rPr>
        <w:sz w:val="20"/>
        <w:szCs w:val="18"/>
        <w:lang w:val="it-IT"/>
      </w:rPr>
      <w:tab/>
    </w:r>
    <w:r w:rsidRPr="00D252D6">
      <w:rPr>
        <w:sz w:val="20"/>
        <w:szCs w:val="18"/>
        <w:lang w:val="it-IT"/>
      </w:rPr>
      <w:t>Satın Alma Rehberi</w:t>
    </w:r>
  </w:p>
  <w:p w14:paraId="739325E9" w14:textId="77777777" w:rsidR="00D252D6" w:rsidRDefault="00D252D6">
    <w:pPr>
      <w:pStyle w:val="stBilgi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rif KÖSEOĞLU">
    <w15:presenceInfo w15:providerId="AD" w15:userId="S-1-5-21-3707205259-1501613384-1873312583-11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2D6"/>
    <w:rsid w:val="00027D24"/>
    <w:rsid w:val="0023382F"/>
    <w:rsid w:val="00396BFC"/>
    <w:rsid w:val="003A79AF"/>
    <w:rsid w:val="004E3BC0"/>
    <w:rsid w:val="005400E7"/>
    <w:rsid w:val="00585743"/>
    <w:rsid w:val="00593AEF"/>
    <w:rsid w:val="00595C0C"/>
    <w:rsid w:val="005E49E3"/>
    <w:rsid w:val="00600955"/>
    <w:rsid w:val="00711CAE"/>
    <w:rsid w:val="00793163"/>
    <w:rsid w:val="009B259A"/>
    <w:rsid w:val="00AC62C8"/>
    <w:rsid w:val="00B121BC"/>
    <w:rsid w:val="00B15F49"/>
    <w:rsid w:val="00D15D6F"/>
    <w:rsid w:val="00D25299"/>
    <w:rsid w:val="00D252D6"/>
    <w:rsid w:val="00D72020"/>
    <w:rsid w:val="00E56351"/>
    <w:rsid w:val="00FC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48A0"/>
  <w15:chartTrackingRefBased/>
  <w15:docId w15:val="{73304E49-DEFB-427C-ADDC-B8D01B8B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2D6"/>
    <w:pPr>
      <w:spacing w:before="120" w:after="0" w:line="240" w:lineRule="auto"/>
      <w:ind w:firstLine="720"/>
      <w:jc w:val="both"/>
    </w:pPr>
    <w:rPr>
      <w:rFonts w:ascii="Times New Roman" w:hAnsi="Times New Roman"/>
      <w:kern w:val="0"/>
      <w:sz w:val="24"/>
      <w:lang w:val="en-US" w:bidi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252D6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tr-TR" w:bidi="ar-SA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252D6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tr-TR" w:bidi="ar-SA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252D6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tr-TR" w:bidi="ar-SA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252D6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tr-TR" w:bidi="ar-SA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252D6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tr-TR" w:bidi="ar-SA"/>
      <w14:ligatures w14:val="standardContextual"/>
    </w:rPr>
  </w:style>
  <w:style w:type="paragraph" w:styleId="Balk6">
    <w:name w:val="heading 6"/>
    <w:basedOn w:val="Normal"/>
    <w:next w:val="Normal"/>
    <w:link w:val="Balk6Char"/>
    <w:unhideWhenUsed/>
    <w:qFormat/>
    <w:rsid w:val="00D252D6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tr-TR" w:bidi="ar-SA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252D6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tr-TR" w:bidi="ar-SA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252D6"/>
    <w:pPr>
      <w:keepNext/>
      <w:keepLines/>
      <w:spacing w:before="0"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tr-TR" w:bidi="ar-SA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252D6"/>
    <w:pPr>
      <w:keepNext/>
      <w:keepLines/>
      <w:spacing w:before="0"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tr-TR" w:bidi="ar-SA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252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252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252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252D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252D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252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252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252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252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252D6"/>
    <w:pPr>
      <w:spacing w:before="0"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 w:bidi="ar-SA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25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252D6"/>
    <w:pPr>
      <w:numPr>
        <w:ilvl w:val="1"/>
      </w:numPr>
      <w:spacing w:before="0" w:after="160" w:line="259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 w:bidi="ar-SA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25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252D6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lang w:val="tr-TR" w:bidi="ar-SA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252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252D6"/>
    <w:pPr>
      <w:spacing w:before="0" w:after="160" w:line="259" w:lineRule="auto"/>
      <w:ind w:left="720" w:firstLine="0"/>
      <w:contextualSpacing/>
      <w:jc w:val="left"/>
    </w:pPr>
    <w:rPr>
      <w:rFonts w:asciiTheme="minorHAnsi" w:hAnsiTheme="minorHAnsi"/>
      <w:kern w:val="2"/>
      <w:sz w:val="22"/>
      <w:lang w:val="tr-TR" w:bidi="ar-SA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252D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25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2F5496" w:themeColor="accent1" w:themeShade="BF"/>
      <w:kern w:val="2"/>
      <w:sz w:val="22"/>
      <w:lang w:val="tr-TR" w:bidi="ar-SA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252D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252D6"/>
    <w:rPr>
      <w:b/>
      <w:bCs/>
      <w:smallCaps/>
      <w:color w:val="2F5496" w:themeColor="accent1" w:themeShade="BF"/>
      <w:spacing w:val="5"/>
    </w:rPr>
  </w:style>
  <w:style w:type="character" w:styleId="Kpr">
    <w:name w:val="Hyperlink"/>
    <w:uiPriority w:val="99"/>
    <w:rsid w:val="00D252D6"/>
    <w:rPr>
      <w:color w:val="0000FF"/>
      <w:u w:val="single"/>
    </w:rPr>
  </w:style>
  <w:style w:type="character" w:styleId="AklamaBavurusu">
    <w:name w:val="annotation reference"/>
    <w:semiHidden/>
    <w:rsid w:val="00D252D6"/>
    <w:rPr>
      <w:sz w:val="16"/>
      <w:szCs w:val="16"/>
    </w:rPr>
  </w:style>
  <w:style w:type="paragraph" w:styleId="stBilgi">
    <w:name w:val="header"/>
    <w:aliases w:val=" Char,Char"/>
    <w:basedOn w:val="Normal"/>
    <w:link w:val="stBilgiChar"/>
    <w:uiPriority w:val="99"/>
    <w:unhideWhenUsed/>
    <w:rsid w:val="00D252D6"/>
    <w:pPr>
      <w:tabs>
        <w:tab w:val="center" w:pos="4536"/>
        <w:tab w:val="right" w:pos="9072"/>
      </w:tabs>
      <w:spacing w:before="0"/>
    </w:pPr>
  </w:style>
  <w:style w:type="character" w:customStyle="1" w:styleId="stBilgiChar">
    <w:name w:val="Üst Bilgi Char"/>
    <w:aliases w:val=" Char Char,Char Char"/>
    <w:basedOn w:val="VarsaylanParagrafYazTipi"/>
    <w:link w:val="stBilgi"/>
    <w:uiPriority w:val="99"/>
    <w:rsid w:val="00D252D6"/>
    <w:rPr>
      <w:rFonts w:ascii="Times New Roman" w:hAnsi="Times New Roman"/>
      <w:kern w:val="0"/>
      <w:sz w:val="24"/>
      <w:lang w:val="en-US" w:bidi="en-US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D252D6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 Bilgi Char"/>
    <w:basedOn w:val="VarsaylanParagrafYazTipi"/>
    <w:link w:val="AltBilgi"/>
    <w:uiPriority w:val="99"/>
    <w:rsid w:val="00D252D6"/>
    <w:rPr>
      <w:rFonts w:ascii="Times New Roman" w:hAnsi="Times New Roman"/>
      <w:kern w:val="0"/>
      <w:sz w:val="24"/>
      <w:lang w:val="en-US" w:bidi="en-US"/>
      <w14:ligatures w14:val="none"/>
    </w:r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rFonts w:ascii="Times New Roman" w:hAnsi="Times New Roman"/>
      <w:kern w:val="0"/>
      <w:sz w:val="20"/>
      <w:szCs w:val="20"/>
      <w:lang w:val="en-US" w:bidi="en-US"/>
      <w14:ligatures w14:val="non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396BFC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259A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259A"/>
    <w:rPr>
      <w:rFonts w:ascii="Segoe UI" w:hAnsi="Segoe UI" w:cs="Segoe UI"/>
      <w:kern w:val="0"/>
      <w:sz w:val="18"/>
      <w:szCs w:val="18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http://www.mevka.org.tr" TargetMode="Externa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yperlink" Target="http://www.beefgida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yperlink" Target="http://www.beefgida.co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2026-06-02T11:39:00Z</dcterms:created>
  <dcterms:modified xsi:type="dcterms:W3CDTF">2026-07-07T07:53:00Z</dcterms:modified>
</cp:coreProperties>
</file>